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56" w:rsidRDefault="00140856" w:rsidP="00140856">
      <w:pPr>
        <w:tabs>
          <w:tab w:val="left" w:pos="0"/>
        </w:tabs>
        <w:spacing w:line="360" w:lineRule="auto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Нормативно-правовая документация медицинского блока</w:t>
      </w:r>
    </w:p>
    <w:p w:rsidR="00BC528C" w:rsidRDefault="00140856" w:rsidP="00140856">
      <w:pPr>
        <w:tabs>
          <w:tab w:val="left" w:pos="0"/>
        </w:tabs>
        <w:spacing w:line="360" w:lineRule="auto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ГКОУ СО «Березовская школа-интернат».</w:t>
      </w:r>
    </w:p>
    <w:tbl>
      <w:tblPr>
        <w:tblStyle w:val="1"/>
        <w:tblW w:w="9356" w:type="dxa"/>
        <w:tblInd w:w="108" w:type="dxa"/>
        <w:tblLook w:val="01E0" w:firstRow="1" w:lastRow="1" w:firstColumn="1" w:lastColumn="1" w:noHBand="0" w:noVBand="0"/>
      </w:tblPr>
      <w:tblGrid>
        <w:gridCol w:w="1146"/>
        <w:gridCol w:w="5375"/>
        <w:gridCol w:w="2835"/>
      </w:tblGrid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 xml:space="preserve">№ </w:t>
            </w:r>
            <w:proofErr w:type="spellStart"/>
            <w:r w:rsidRPr="006211D5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Наименования документа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Регистрационный номер</w:t>
            </w:r>
          </w:p>
        </w:tc>
      </w:tr>
      <w:tr w:rsidR="00BC528C" w:rsidRPr="006211D5" w:rsidTr="002E6E61">
        <w:tc>
          <w:tcPr>
            <w:tcW w:w="9356" w:type="dxa"/>
            <w:gridSpan w:val="3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НОРМАТИВНЫЕ АКТЫ САНИТАРНОГО ЗАКОНОДАТЕЛЬСТВА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6211D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6211D5">
              <w:rPr>
                <w:b/>
                <w:sz w:val="28"/>
                <w:szCs w:val="28"/>
              </w:rPr>
              <w:t>Санитарные правила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1.1.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 xml:space="preserve">Санитарно-эпидемические требования к организациям общественного питания, изготовлению и </w:t>
            </w:r>
            <w:proofErr w:type="spellStart"/>
            <w:r w:rsidRPr="006211D5">
              <w:rPr>
                <w:sz w:val="28"/>
                <w:szCs w:val="28"/>
              </w:rPr>
              <w:t>оборотоспособности</w:t>
            </w:r>
            <w:proofErr w:type="spellEnd"/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 xml:space="preserve">СП 2.3.6.1079-01 </w:t>
            </w:r>
            <w:r w:rsidRPr="00140856">
              <w:rPr>
                <w:bCs/>
                <w:color w:val="333333"/>
                <w:shd w:val="clear" w:color="auto" w:fill="FFFFFF"/>
              </w:rPr>
              <w:t>с</w:t>
            </w:r>
            <w:r w:rsidRPr="00140856">
              <w:rPr>
                <w:color w:val="333333"/>
                <w:shd w:val="clear" w:color="auto" w:fill="FFFFFF"/>
              </w:rPr>
              <w:t> </w:t>
            </w:r>
            <w:r w:rsidRPr="00140856">
              <w:rPr>
                <w:bCs/>
                <w:color w:val="333333"/>
                <w:shd w:val="clear" w:color="auto" w:fill="FFFFFF"/>
              </w:rPr>
              <w:t>изменениями</w:t>
            </w:r>
            <w:r w:rsidRPr="00140856">
              <w:rPr>
                <w:color w:val="333333"/>
                <w:shd w:val="clear" w:color="auto" w:fill="FFFFFF"/>
              </w:rPr>
              <w:t> на 10 июня 2016 года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1.2.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мероприятий.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 xml:space="preserve">СП 1.1.2139-07 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Общие требования по профилактики инфекционных и паразитарных болезней.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shd w:val="clear" w:color="auto" w:fill="FFFFFF"/>
              <w:spacing w:before="161" w:after="161"/>
              <w:outlineLvl w:val="0"/>
              <w:rPr>
                <w:bCs/>
                <w:color w:val="22272F"/>
                <w:kern w:val="36"/>
                <w:sz w:val="28"/>
                <w:szCs w:val="28"/>
              </w:rPr>
            </w:pPr>
            <w:r w:rsidRPr="00140856">
              <w:rPr>
                <w:bCs/>
                <w:color w:val="22272F"/>
                <w:kern w:val="36"/>
                <w:sz w:val="28"/>
                <w:szCs w:val="28"/>
              </w:rPr>
              <w:t>СП 3.1/3.2.3146-13</w:t>
            </w:r>
          </w:p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Профилактика туберкулеза.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.2.3114-13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гриппа и других острых респираторных инфекций</w:t>
            </w:r>
          </w:p>
        </w:tc>
        <w:tc>
          <w:tcPr>
            <w:tcW w:w="2835" w:type="dxa"/>
          </w:tcPr>
          <w:p w:rsidR="00BC528C" w:rsidRPr="00140856" w:rsidRDefault="00140856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3.1.2.3117-13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Профилактика клещевого вирусного энцефалита.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2352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08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 (с изменениями на 20 декабря 2013 </w:t>
            </w:r>
            <w:r w:rsidRPr="00140856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года</w:t>
            </w:r>
            <w:r w:rsidRPr="00140856">
              <w:rPr>
                <w:color w:val="333333"/>
                <w:sz w:val="28"/>
                <w:szCs w:val="28"/>
                <w:shd w:val="clear" w:color="auto" w:fill="FFFFFF"/>
              </w:rPr>
              <w:t>). 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 xml:space="preserve">Профилактика кори, краснухи, </w:t>
            </w:r>
            <w:proofErr w:type="spellStart"/>
            <w:r w:rsidRPr="006211D5">
              <w:rPr>
                <w:sz w:val="28"/>
                <w:szCs w:val="28"/>
              </w:rPr>
              <w:t>эпидпаротита</w:t>
            </w:r>
            <w:proofErr w:type="spellEnd"/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СП 3.1.2952-11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Профилактика менингококковой инфекции.</w:t>
            </w:r>
          </w:p>
        </w:tc>
        <w:tc>
          <w:tcPr>
            <w:tcW w:w="2835" w:type="dxa"/>
          </w:tcPr>
          <w:p w:rsidR="00BC528C" w:rsidRPr="00140856" w:rsidRDefault="00140856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СП 3.1.2.2512-09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Профилактика вирусных гепатитов. Общие требования к эпидемиологическому надзору за вирусными гепатитами.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СП 3.1.958-00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375" w:type="dxa"/>
          </w:tcPr>
          <w:p w:rsidR="00BC528C" w:rsidRPr="0038428F" w:rsidRDefault="00BC528C" w:rsidP="002E6E61">
            <w:pPr>
              <w:shd w:val="clear" w:color="auto" w:fill="FFFFFF"/>
              <w:spacing w:before="161" w:after="161"/>
              <w:outlineLvl w:val="0"/>
              <w:rPr>
                <w:bCs/>
                <w:color w:val="22272F"/>
                <w:kern w:val="36"/>
                <w:sz w:val="28"/>
                <w:szCs w:val="28"/>
              </w:rPr>
            </w:pPr>
            <w:r w:rsidRPr="0038428F">
              <w:rPr>
                <w:bCs/>
                <w:color w:val="22272F"/>
                <w:kern w:val="36"/>
                <w:sz w:val="28"/>
                <w:szCs w:val="28"/>
              </w:rPr>
              <w:t>Профилактика ВИЧ-инфекции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bCs/>
                <w:color w:val="22272F"/>
                <w:kern w:val="36"/>
                <w:sz w:val="28"/>
                <w:szCs w:val="28"/>
              </w:rPr>
              <w:t xml:space="preserve">СП 3.1.5.2826-10 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6211D5">
              <w:rPr>
                <w:b/>
                <w:sz w:val="28"/>
                <w:szCs w:val="28"/>
              </w:rPr>
              <w:t>Санитарные нормы и правила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11D5">
              <w:rPr>
                <w:sz w:val="28"/>
                <w:szCs w:val="28"/>
              </w:rPr>
              <w:t>.1.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Санитарно-эпидемические требования к организации питания обучающихся в общеобразовательных учреждениях.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proofErr w:type="spellStart"/>
            <w:r w:rsidRPr="00140856">
              <w:rPr>
                <w:sz w:val="28"/>
                <w:szCs w:val="28"/>
              </w:rPr>
              <w:t>СанПин</w:t>
            </w:r>
            <w:proofErr w:type="spellEnd"/>
            <w:r w:rsidRPr="00140856">
              <w:rPr>
                <w:sz w:val="28"/>
                <w:szCs w:val="28"/>
              </w:rPr>
              <w:t xml:space="preserve"> 2.4.5.2409-08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</w:p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11D5">
              <w:rPr>
                <w:sz w:val="28"/>
                <w:szCs w:val="28"/>
              </w:rPr>
              <w:t>.2.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Санитарно-эпидемические требования к условиям и организации обучения в общеобразовательных учреждениях.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proofErr w:type="spellStart"/>
            <w:r w:rsidRPr="00140856">
              <w:rPr>
                <w:sz w:val="28"/>
                <w:szCs w:val="28"/>
              </w:rPr>
              <w:t>СанПин</w:t>
            </w:r>
            <w:proofErr w:type="spellEnd"/>
            <w:r w:rsidRPr="00140856">
              <w:rPr>
                <w:sz w:val="28"/>
                <w:szCs w:val="28"/>
              </w:rPr>
              <w:t xml:space="preserve"> 2.4.2.2821-10</w:t>
            </w:r>
          </w:p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color w:val="333333"/>
                <w:sz w:val="20"/>
                <w:szCs w:val="20"/>
                <w:shd w:val="clear" w:color="auto" w:fill="FFFFFF"/>
              </w:rPr>
              <w:t>ред. от 24.11.2015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11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Санитарно-эпидемиологические требования к обращению с медицинскими отходами.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proofErr w:type="spellStart"/>
            <w:r w:rsidRPr="00140856">
              <w:rPr>
                <w:sz w:val="28"/>
                <w:szCs w:val="28"/>
              </w:rPr>
              <w:t>СанПин</w:t>
            </w:r>
            <w:proofErr w:type="spellEnd"/>
            <w:r w:rsidRPr="00140856">
              <w:rPr>
                <w:sz w:val="28"/>
                <w:szCs w:val="28"/>
              </w:rPr>
              <w:t xml:space="preserve"> 2.1.7.2790-10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6211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Общие требования к организациям, осуществляющим медицинскую деятельность.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proofErr w:type="spellStart"/>
            <w:r w:rsidRPr="00140856">
              <w:rPr>
                <w:sz w:val="28"/>
                <w:szCs w:val="28"/>
              </w:rPr>
              <w:t>СанПин</w:t>
            </w:r>
            <w:proofErr w:type="spellEnd"/>
            <w:r w:rsidRPr="00140856">
              <w:rPr>
                <w:sz w:val="28"/>
                <w:szCs w:val="28"/>
              </w:rPr>
              <w:t xml:space="preserve"> 2.1.3.2630-10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11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6211D5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Условия транспортировки и хранения медицинских иммунобиологических препаратов.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СП 3.3.2.3332-16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5" w:type="dxa"/>
          </w:tcPr>
          <w:p w:rsidR="00BC528C" w:rsidRPr="00140856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140856">
              <w:rPr>
                <w:b/>
                <w:sz w:val="28"/>
                <w:szCs w:val="28"/>
              </w:rPr>
              <w:t>МЕТОДИЧЕСКИЕ ДОКУМЕНТЫ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211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140856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140856">
              <w:rPr>
                <w:b/>
                <w:sz w:val="28"/>
                <w:szCs w:val="28"/>
              </w:rPr>
              <w:t>Руководство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11D5">
              <w:rPr>
                <w:sz w:val="28"/>
                <w:szCs w:val="28"/>
              </w:rPr>
              <w:t>.1.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Использование ультрафиолетового бактерицидного излучения для обеззараживания воздуха в помещениях.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Р 3.5.1904-04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11D5">
              <w:rPr>
                <w:sz w:val="28"/>
                <w:szCs w:val="28"/>
              </w:rPr>
              <w:t>.2.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Гигиенические критерии оценки условий труда по пок</w:t>
            </w:r>
            <w:bookmarkStart w:id="0" w:name="_GoBack"/>
            <w:bookmarkEnd w:id="0"/>
            <w:r w:rsidRPr="006211D5">
              <w:rPr>
                <w:sz w:val="28"/>
                <w:szCs w:val="28"/>
              </w:rPr>
              <w:t>азателям вредности и опасности факторов производственной среды, тяжести и напряженности трудового процесса.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Р 2.2.2006-05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211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6211D5">
              <w:rPr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11D5">
              <w:rPr>
                <w:sz w:val="28"/>
                <w:szCs w:val="28"/>
              </w:rPr>
              <w:t>.1.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 xml:space="preserve"> </w:t>
            </w:r>
            <w:r w:rsidRPr="00032B85">
              <w:rPr>
                <w:sz w:val="28"/>
                <w:szCs w:val="28"/>
              </w:rPr>
              <w:t>«Медико-педагогический контроль за организацией занятий физической культурой обучающихся с отклонениями в состоянии здоровья»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211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6211D5">
              <w:rPr>
                <w:b/>
                <w:sz w:val="28"/>
                <w:szCs w:val="28"/>
              </w:rPr>
              <w:t>Приказы МЗ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211D5">
              <w:rPr>
                <w:sz w:val="28"/>
                <w:szCs w:val="28"/>
              </w:rPr>
              <w:t>.1.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bCs/>
                <w:sz w:val="28"/>
                <w:szCs w:val="28"/>
              </w:rPr>
              <w:t>Приказ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Pr="006211D5">
              <w:rPr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 xml:space="preserve">№ 302н от 12. </w:t>
            </w:r>
            <w:smartTag w:uri="urn:schemas-microsoft-com:office:smarttags" w:element="metricconverter">
              <w:smartTagPr>
                <w:attr w:name="ProductID" w:val="04.2011 г"/>
              </w:smartTagPr>
              <w:r w:rsidRPr="00140856">
                <w:rPr>
                  <w:sz w:val="28"/>
                  <w:szCs w:val="28"/>
                </w:rPr>
                <w:t>04.2011 г</w:t>
              </w:r>
            </w:smartTag>
            <w:r w:rsidRPr="00140856">
              <w:rPr>
                <w:sz w:val="28"/>
                <w:szCs w:val="28"/>
              </w:rPr>
              <w:t>.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211D5">
              <w:rPr>
                <w:sz w:val="28"/>
                <w:szCs w:val="28"/>
              </w:rPr>
              <w:t>.2.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Приказ « Об утверждении Регионального календаря профилактических прививок и календаря прививок по эпидемическим показаниям Свердловской области».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№ 2095-П от 24.11.2008 г.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211D5">
              <w:rPr>
                <w:sz w:val="28"/>
                <w:szCs w:val="28"/>
              </w:rPr>
              <w:t>.3.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</w:t>
            </w:r>
            <w:r w:rsidRPr="006211D5">
              <w:rPr>
                <w:sz w:val="28"/>
                <w:szCs w:val="28"/>
              </w:rPr>
              <w:t>О совершенствовании организации медицинской помощи учащимся общеобразовательных учреждений в Свердловской области».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№ 01-Д</w:t>
            </w:r>
            <w:r w:rsidRPr="00140856">
              <w:rPr>
                <w:sz w:val="28"/>
                <w:szCs w:val="28"/>
                <w:lang w:val="en-US"/>
              </w:rPr>
              <w:t>/</w:t>
            </w:r>
            <w:r w:rsidRPr="00140856">
              <w:rPr>
                <w:sz w:val="28"/>
                <w:szCs w:val="28"/>
              </w:rPr>
              <w:t xml:space="preserve">54 а-п </w:t>
            </w:r>
          </w:p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от 28.01.2008 г.</w:t>
            </w:r>
          </w:p>
        </w:tc>
      </w:tr>
      <w:tr w:rsidR="00BC528C" w:rsidRPr="00140856" w:rsidTr="002E6E61">
        <w:tc>
          <w:tcPr>
            <w:tcW w:w="1146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5.4.</w:t>
            </w:r>
          </w:p>
        </w:tc>
        <w:tc>
          <w:tcPr>
            <w:tcW w:w="537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Приказ « Об утверждении форм первичной медицинской документации учреждений здравоохранения».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№ 1030 от 04.10.1980 г.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5" w:type="dxa"/>
          </w:tcPr>
          <w:p w:rsidR="00BC528C" w:rsidRPr="0038428F" w:rsidRDefault="00BC528C" w:rsidP="002E6E61">
            <w:pPr>
              <w:jc w:val="both"/>
              <w:rPr>
                <w:sz w:val="28"/>
                <w:szCs w:val="28"/>
              </w:rPr>
            </w:pPr>
            <w:r w:rsidRPr="0038428F">
              <w:rPr>
                <w:spacing w:val="2"/>
                <w:sz w:val="28"/>
                <w:szCs w:val="28"/>
                <w:shd w:val="clear" w:color="auto" w:fill="FFFFFF"/>
              </w:rPr>
              <w:t>Об 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 xml:space="preserve">№ 822 от </w:t>
            </w:r>
            <w:proofErr w:type="spellStart"/>
            <w:r w:rsidRPr="00140856">
              <w:rPr>
                <w:color w:val="3C3C3C"/>
                <w:spacing w:val="2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140856">
              <w:rPr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5 ноября 2013 года</w:t>
            </w:r>
            <w:r w:rsidRPr="00140856">
              <w:rPr>
                <w:color w:val="3C3C3C"/>
                <w:spacing w:val="2"/>
                <w:sz w:val="31"/>
                <w:szCs w:val="31"/>
                <w:shd w:val="clear" w:color="auto" w:fill="FFFFFF"/>
              </w:rPr>
              <w:t> 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211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6211D5">
              <w:rPr>
                <w:b/>
                <w:sz w:val="28"/>
                <w:szCs w:val="28"/>
              </w:rPr>
              <w:t>Федеральные законы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211D5">
              <w:rPr>
                <w:sz w:val="28"/>
                <w:szCs w:val="28"/>
              </w:rPr>
              <w:t>.1.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О санитарном - эпидемиологическом благополучии населения.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№ 52-ФЗ от 30.03.1999 г.</w:t>
            </w:r>
          </w:p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Редакция от 28.12.2010 г.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211D5"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О защите прав юридических лиц и индивидуальных предпринимателей при проведении государственного контроля (надзора).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 xml:space="preserve">№ 134-ФЗ от 08.08.01 г. 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211D5">
              <w:rPr>
                <w:sz w:val="28"/>
                <w:szCs w:val="28"/>
              </w:rPr>
              <w:t>.3.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Об иммунопрофилактике инфекционных болезней.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№ 157 от 17.09.1998 г</w:t>
            </w:r>
          </w:p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Редакция от 18.07.2011 г.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211D5">
              <w:rPr>
                <w:sz w:val="28"/>
                <w:szCs w:val="28"/>
              </w:rPr>
              <w:t>.4.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Об основах охраны здоровья граждан в РФ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№323 от 21.11.2011 г. редакция от</w:t>
            </w: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211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b/>
                <w:sz w:val="28"/>
                <w:szCs w:val="28"/>
              </w:rPr>
            </w:pPr>
            <w:r w:rsidRPr="006211D5">
              <w:rPr>
                <w:b/>
                <w:sz w:val="28"/>
                <w:szCs w:val="28"/>
              </w:rPr>
              <w:t>Иные документы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</w:p>
        </w:tc>
      </w:tr>
      <w:tr w:rsidR="00BC528C" w:rsidRPr="006211D5" w:rsidTr="002E6E61">
        <w:tc>
          <w:tcPr>
            <w:tcW w:w="1146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211D5">
              <w:rPr>
                <w:sz w:val="28"/>
                <w:szCs w:val="28"/>
              </w:rPr>
              <w:t>.1</w:t>
            </w:r>
          </w:p>
        </w:tc>
        <w:tc>
          <w:tcPr>
            <w:tcW w:w="5375" w:type="dxa"/>
          </w:tcPr>
          <w:p w:rsidR="00BC528C" w:rsidRPr="006211D5" w:rsidRDefault="00BC528C" w:rsidP="002E6E61">
            <w:pPr>
              <w:jc w:val="both"/>
              <w:rPr>
                <w:sz w:val="28"/>
                <w:szCs w:val="28"/>
              </w:rPr>
            </w:pPr>
            <w:r w:rsidRPr="006211D5">
              <w:rPr>
                <w:sz w:val="28"/>
                <w:szCs w:val="28"/>
              </w:rPr>
              <w:t>Постановление  о вакцинопрофилактике гепатита А и дизентерии Зоне в Свердловской области.</w:t>
            </w:r>
          </w:p>
        </w:tc>
        <w:tc>
          <w:tcPr>
            <w:tcW w:w="2835" w:type="dxa"/>
          </w:tcPr>
          <w:p w:rsidR="00BC528C" w:rsidRPr="00140856" w:rsidRDefault="00BC528C" w:rsidP="002E6E61">
            <w:pPr>
              <w:jc w:val="both"/>
              <w:rPr>
                <w:sz w:val="28"/>
                <w:szCs w:val="28"/>
              </w:rPr>
            </w:pPr>
            <w:r w:rsidRPr="00140856">
              <w:rPr>
                <w:sz w:val="28"/>
                <w:szCs w:val="28"/>
              </w:rPr>
              <w:t>Постановление № 9 от 18.06.2008 г.</w:t>
            </w:r>
          </w:p>
        </w:tc>
      </w:tr>
    </w:tbl>
    <w:p w:rsidR="00BC528C" w:rsidRDefault="00BC528C" w:rsidP="00BC528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128FA" w:rsidRDefault="00B128FA"/>
    <w:sectPr w:rsidR="00B1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C"/>
    <w:rsid w:val="00140856"/>
    <w:rsid w:val="008334BC"/>
    <w:rsid w:val="00B128FA"/>
    <w:rsid w:val="00B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Кунщикова</dc:creator>
  <cp:keywords/>
  <dc:description/>
  <cp:lastModifiedBy>Кунщикова</cp:lastModifiedBy>
  <cp:revision>3</cp:revision>
  <dcterms:created xsi:type="dcterms:W3CDTF">2017-10-10T09:35:00Z</dcterms:created>
  <dcterms:modified xsi:type="dcterms:W3CDTF">2017-11-09T07:08:00Z</dcterms:modified>
</cp:coreProperties>
</file>