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77B" w:rsidRPr="0013277B" w:rsidRDefault="0013277B" w:rsidP="0013277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13277B">
        <w:rPr>
          <w:rFonts w:ascii="Times New Roman" w:hAnsi="Times New Roman"/>
          <w:b/>
          <w:sz w:val="32"/>
          <w:szCs w:val="32"/>
        </w:rPr>
        <w:t>МАТЕМАТИКА.</w:t>
      </w:r>
    </w:p>
    <w:p w:rsidR="0013277B" w:rsidRPr="0013277B" w:rsidRDefault="0013277B" w:rsidP="0013277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13277B">
        <w:rPr>
          <w:rFonts w:ascii="Times New Roman" w:hAnsi="Times New Roman"/>
          <w:sz w:val="32"/>
          <w:szCs w:val="32"/>
        </w:rPr>
        <w:t xml:space="preserve"> Первый десяток (состав числа).</w:t>
      </w:r>
    </w:p>
    <w:p w:rsidR="0013277B" w:rsidRPr="0013277B" w:rsidRDefault="0013277B" w:rsidP="0013277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13277B">
        <w:rPr>
          <w:rFonts w:ascii="Times New Roman" w:hAnsi="Times New Roman"/>
          <w:sz w:val="32"/>
          <w:szCs w:val="32"/>
        </w:rPr>
        <w:t xml:space="preserve"> Сложение однозначных чисел с переходом через десяток.</w:t>
      </w:r>
    </w:p>
    <w:p w:rsidR="0013277B" w:rsidRPr="0013277B" w:rsidRDefault="0013277B" w:rsidP="0013277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13277B">
        <w:rPr>
          <w:rFonts w:ascii="Times New Roman" w:hAnsi="Times New Roman"/>
          <w:sz w:val="32"/>
          <w:szCs w:val="32"/>
        </w:rPr>
        <w:t xml:space="preserve"> Игры со счетными палочками.</w:t>
      </w:r>
    </w:p>
    <w:p w:rsidR="0013277B" w:rsidRPr="0013277B" w:rsidRDefault="0013277B" w:rsidP="0013277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13277B">
        <w:rPr>
          <w:rFonts w:ascii="Times New Roman" w:hAnsi="Times New Roman"/>
          <w:sz w:val="32"/>
          <w:szCs w:val="32"/>
        </w:rPr>
        <w:t xml:space="preserve"> Занимательная математика.</w:t>
      </w:r>
    </w:p>
    <w:p w:rsidR="0013277B" w:rsidRPr="0013277B" w:rsidRDefault="0013277B" w:rsidP="0013277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13277B">
        <w:rPr>
          <w:rFonts w:ascii="Times New Roman" w:hAnsi="Times New Roman"/>
          <w:sz w:val="32"/>
          <w:szCs w:val="32"/>
        </w:rPr>
        <w:t xml:space="preserve"> Сложение и вычитание в пределах 100.</w:t>
      </w:r>
    </w:p>
    <w:p w:rsidR="0013277B" w:rsidRPr="0013277B" w:rsidRDefault="0013277B" w:rsidP="0013277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13277B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13277B">
        <w:rPr>
          <w:rFonts w:ascii="Times New Roman" w:hAnsi="Times New Roman"/>
          <w:sz w:val="32"/>
          <w:szCs w:val="32"/>
        </w:rPr>
        <w:t>Танграм</w:t>
      </w:r>
      <w:proofErr w:type="spellEnd"/>
      <w:r w:rsidRPr="0013277B">
        <w:rPr>
          <w:rFonts w:ascii="Times New Roman" w:hAnsi="Times New Roman"/>
          <w:sz w:val="32"/>
          <w:szCs w:val="32"/>
        </w:rPr>
        <w:t>.</w:t>
      </w:r>
    </w:p>
    <w:p w:rsidR="0013277B" w:rsidRPr="0013277B" w:rsidRDefault="0013277B" w:rsidP="0013277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13277B">
        <w:rPr>
          <w:rFonts w:ascii="Times New Roman" w:hAnsi="Times New Roman"/>
          <w:sz w:val="32"/>
          <w:szCs w:val="32"/>
        </w:rPr>
        <w:t xml:space="preserve"> Дидактическая игра «Домино» (3 вида).</w:t>
      </w:r>
    </w:p>
    <w:p w:rsidR="0013277B" w:rsidRPr="0013277B" w:rsidRDefault="0013277B" w:rsidP="0013277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13277B">
        <w:rPr>
          <w:rFonts w:ascii="Times New Roman" w:hAnsi="Times New Roman"/>
          <w:sz w:val="32"/>
          <w:szCs w:val="32"/>
        </w:rPr>
        <w:t xml:space="preserve"> Я учусь считать.</w:t>
      </w:r>
    </w:p>
    <w:p w:rsidR="0013277B" w:rsidRPr="0013277B" w:rsidRDefault="0013277B" w:rsidP="0013277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13277B">
        <w:rPr>
          <w:rFonts w:ascii="Times New Roman" w:hAnsi="Times New Roman"/>
          <w:sz w:val="32"/>
          <w:szCs w:val="32"/>
        </w:rPr>
        <w:t xml:space="preserve"> Развиваем математические способности.</w:t>
      </w:r>
      <w:bookmarkStart w:id="0" w:name="_GoBack"/>
      <w:bookmarkEnd w:id="0"/>
    </w:p>
    <w:p w:rsidR="0013277B" w:rsidRPr="0013277B" w:rsidRDefault="0013277B" w:rsidP="0013277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13277B">
        <w:rPr>
          <w:rFonts w:ascii="Times New Roman" w:hAnsi="Times New Roman"/>
          <w:sz w:val="32"/>
          <w:szCs w:val="32"/>
        </w:rPr>
        <w:t>Умножение. Деление.</w:t>
      </w:r>
    </w:p>
    <w:p w:rsidR="0013277B" w:rsidRPr="0013277B" w:rsidRDefault="0013277B" w:rsidP="0013277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13277B">
        <w:rPr>
          <w:rFonts w:ascii="Times New Roman" w:hAnsi="Times New Roman"/>
          <w:sz w:val="32"/>
          <w:szCs w:val="32"/>
        </w:rPr>
        <w:t>Учимся решать задачи.</w:t>
      </w:r>
    </w:p>
    <w:p w:rsidR="0013277B" w:rsidRPr="0013277B" w:rsidRDefault="0013277B" w:rsidP="0013277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13277B">
        <w:rPr>
          <w:rFonts w:ascii="Times New Roman" w:hAnsi="Times New Roman"/>
          <w:sz w:val="32"/>
          <w:szCs w:val="32"/>
        </w:rPr>
        <w:t>Демонстрационный материал по математике.</w:t>
      </w:r>
    </w:p>
    <w:p w:rsidR="0013277B" w:rsidRPr="0013277B" w:rsidRDefault="0013277B" w:rsidP="0013277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13277B">
        <w:rPr>
          <w:rFonts w:ascii="Times New Roman" w:hAnsi="Times New Roman"/>
          <w:sz w:val="32"/>
          <w:szCs w:val="32"/>
        </w:rPr>
        <w:t>Веселый счет.</w:t>
      </w:r>
    </w:p>
    <w:p w:rsidR="0013277B" w:rsidRPr="0013277B" w:rsidRDefault="0013277B" w:rsidP="0013277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13277B">
        <w:rPr>
          <w:rFonts w:ascii="Times New Roman" w:hAnsi="Times New Roman"/>
          <w:sz w:val="32"/>
          <w:szCs w:val="32"/>
        </w:rPr>
        <w:t>Счет до 20.</w:t>
      </w:r>
    </w:p>
    <w:p w:rsidR="0013277B" w:rsidRPr="0013277B" w:rsidRDefault="0013277B" w:rsidP="0013277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13277B">
        <w:rPr>
          <w:rFonts w:ascii="Times New Roman" w:hAnsi="Times New Roman"/>
          <w:sz w:val="32"/>
          <w:szCs w:val="32"/>
        </w:rPr>
        <w:t>Складываем и вычитаем в пределах 10.</w:t>
      </w:r>
    </w:p>
    <w:p w:rsidR="0013277B" w:rsidRPr="0013277B" w:rsidRDefault="0013277B" w:rsidP="0013277B">
      <w:pPr>
        <w:pStyle w:val="a3"/>
        <w:ind w:left="360"/>
        <w:jc w:val="both"/>
        <w:rPr>
          <w:rFonts w:ascii="Times New Roman" w:hAnsi="Times New Roman"/>
          <w:sz w:val="32"/>
          <w:szCs w:val="32"/>
        </w:rPr>
      </w:pPr>
    </w:p>
    <w:p w:rsidR="0013277B" w:rsidRPr="0013277B" w:rsidRDefault="0013277B" w:rsidP="0013277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13277B" w:rsidRPr="0013277B" w:rsidRDefault="0013277B" w:rsidP="0013277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13277B" w:rsidRPr="0013277B" w:rsidRDefault="0013277B" w:rsidP="0013277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13277B" w:rsidRPr="0013277B" w:rsidRDefault="0013277B" w:rsidP="0013277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13277B" w:rsidRPr="0013277B" w:rsidRDefault="0013277B" w:rsidP="0013277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13277B" w:rsidRDefault="0013277B" w:rsidP="0013277B">
      <w:pPr>
        <w:pStyle w:val="a3"/>
        <w:jc w:val="center"/>
        <w:rPr>
          <w:b/>
          <w:sz w:val="44"/>
          <w:szCs w:val="44"/>
        </w:rPr>
      </w:pPr>
    </w:p>
    <w:p w:rsidR="00264F4C" w:rsidRDefault="00264F4C"/>
    <w:sectPr w:rsidR="00264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F6FBF"/>
    <w:multiLevelType w:val="hybridMultilevel"/>
    <w:tmpl w:val="722A5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D8"/>
    <w:rsid w:val="0013277B"/>
    <w:rsid w:val="00264F4C"/>
    <w:rsid w:val="003B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277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277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>SPecialiST RePack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2013-11-30T15:11:00Z</dcterms:created>
  <dcterms:modified xsi:type="dcterms:W3CDTF">2013-11-30T15:11:00Z</dcterms:modified>
</cp:coreProperties>
</file>