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F" w:rsidRPr="000765DF" w:rsidRDefault="000765DF" w:rsidP="00076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урока чтения</w:t>
      </w:r>
      <w:r w:rsidRPr="000765DF">
        <w:rPr>
          <w:rFonts w:ascii="Times New Roman" w:hAnsi="Times New Roman" w:cs="Times New Roman"/>
          <w:sz w:val="28"/>
          <w:szCs w:val="28"/>
        </w:rPr>
        <w:t xml:space="preserve"> по теме "</w:t>
      </w:r>
      <w:r w:rsidR="00E17B08">
        <w:rPr>
          <w:rFonts w:ascii="Times New Roman" w:hAnsi="Times New Roman" w:cs="Times New Roman"/>
          <w:sz w:val="28"/>
          <w:szCs w:val="28"/>
        </w:rPr>
        <w:t xml:space="preserve">Знакомство с произведением А.С. Пушкина </w:t>
      </w:r>
      <w:r w:rsidR="00E17B08" w:rsidRPr="00E17B08">
        <w:rPr>
          <w:rFonts w:ascii="Times New Roman" w:hAnsi="Times New Roman" w:cs="Times New Roman"/>
          <w:sz w:val="28"/>
          <w:szCs w:val="28"/>
        </w:rPr>
        <w:t>"</w:t>
      </w:r>
      <w:r w:rsidR="00E17B08">
        <w:rPr>
          <w:rFonts w:ascii="Times New Roman" w:hAnsi="Times New Roman" w:cs="Times New Roman"/>
          <w:sz w:val="28"/>
          <w:szCs w:val="28"/>
        </w:rPr>
        <w:t xml:space="preserve"> Сказка о рыбаке и рыбке</w:t>
      </w:r>
      <w:r w:rsidRPr="000765DF">
        <w:rPr>
          <w:rFonts w:ascii="Times New Roman" w:hAnsi="Times New Roman" w:cs="Times New Roman"/>
          <w:sz w:val="28"/>
          <w:szCs w:val="28"/>
        </w:rPr>
        <w:t xml:space="preserve">", проведённого в </w:t>
      </w:r>
      <w:r>
        <w:rPr>
          <w:rFonts w:ascii="Times New Roman" w:hAnsi="Times New Roman" w:cs="Times New Roman"/>
          <w:sz w:val="28"/>
          <w:szCs w:val="28"/>
        </w:rPr>
        <w:t>1В, 4В, 5В, 3-4Б классах 08.02</w:t>
      </w:r>
      <w:r w:rsidRPr="000765DF">
        <w:rPr>
          <w:rFonts w:ascii="Times New Roman" w:hAnsi="Times New Roman" w:cs="Times New Roman"/>
          <w:sz w:val="28"/>
          <w:szCs w:val="28"/>
        </w:rPr>
        <w:t>.2018 года.</w:t>
      </w:r>
    </w:p>
    <w:p w:rsidR="000765DF" w:rsidRPr="000765DF" w:rsidRDefault="000765DF" w:rsidP="000765DF">
      <w:pPr>
        <w:rPr>
          <w:rFonts w:ascii="Times New Roman" w:hAnsi="Times New Roman" w:cs="Times New Roman"/>
          <w:b/>
          <w:sz w:val="28"/>
          <w:szCs w:val="28"/>
        </w:rPr>
      </w:pPr>
      <w:r w:rsidRPr="000765D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765DF" w:rsidRPr="000765DF" w:rsidRDefault="000765DF" w:rsidP="000765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65DF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Коррекционно-образовательные:</w:t>
      </w:r>
    </w:p>
    <w:p w:rsidR="000765DF" w:rsidRDefault="000765DF" w:rsidP="00E17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7B08">
        <w:rPr>
          <w:rFonts w:ascii="Times New Roman" w:hAnsi="Times New Roman" w:cs="Times New Roman"/>
          <w:sz w:val="28"/>
          <w:szCs w:val="28"/>
        </w:rPr>
        <w:t>Систематизировать знания детей о биографии и творчестве А.С. Пушкина.</w:t>
      </w:r>
    </w:p>
    <w:p w:rsidR="006C6E80" w:rsidRPr="006C6E80" w:rsidRDefault="006C6E80" w:rsidP="006C6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произведением </w:t>
      </w:r>
      <w:r w:rsidRPr="000765D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Сказка о рыбаке и рыбке</w:t>
      </w:r>
      <w:r w:rsidRPr="000765D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А.С.  Пушкина</w:t>
      </w:r>
      <w:r w:rsidRPr="000765DF">
        <w:rPr>
          <w:rFonts w:ascii="Times New Roman" w:hAnsi="Times New Roman" w:cs="Times New Roman"/>
          <w:sz w:val="28"/>
          <w:szCs w:val="28"/>
        </w:rPr>
        <w:t>.</w:t>
      </w:r>
    </w:p>
    <w:p w:rsidR="000765DF" w:rsidRPr="00E17B08" w:rsidRDefault="000765DF" w:rsidP="00E17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>Развитие умения отвечать на вопросы по тексту.</w:t>
      </w:r>
    </w:p>
    <w:p w:rsidR="000765DF" w:rsidRPr="00E17B08" w:rsidRDefault="000765DF" w:rsidP="00E17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>Развитие интеллектуально речевых умений при установлении причинно-следственных связей.</w:t>
      </w:r>
    </w:p>
    <w:p w:rsidR="000765DF" w:rsidRPr="000765DF" w:rsidRDefault="000765DF" w:rsidP="000765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65DF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Коррекционно-развивающие:</w:t>
      </w:r>
    </w:p>
    <w:p w:rsidR="000765DF" w:rsidRPr="000765DF" w:rsidRDefault="000765DF" w:rsidP="000765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>Развитие грамматической стороны речи при составлении полных ответов на вопросы.</w:t>
      </w:r>
    </w:p>
    <w:p w:rsidR="000765DF" w:rsidRPr="000765DF" w:rsidRDefault="000765DF" w:rsidP="000765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>Развитие операций анализа, синтеза, классификации.</w:t>
      </w:r>
    </w:p>
    <w:p w:rsidR="000765DF" w:rsidRPr="000765DF" w:rsidRDefault="000765DF" w:rsidP="000765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>Активизация и обогащение словаря.</w:t>
      </w:r>
    </w:p>
    <w:p w:rsidR="000765DF" w:rsidRPr="000765DF" w:rsidRDefault="000765DF" w:rsidP="000765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65DF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Коррекционно-воспитательные:</w:t>
      </w:r>
    </w:p>
    <w:p w:rsidR="000765DF" w:rsidRPr="000765DF" w:rsidRDefault="000765DF" w:rsidP="000765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усидчивости</w:t>
      </w:r>
      <w:r w:rsidRPr="000765DF">
        <w:rPr>
          <w:rFonts w:ascii="Times New Roman" w:hAnsi="Times New Roman" w:cs="Times New Roman"/>
          <w:sz w:val="28"/>
          <w:szCs w:val="28"/>
        </w:rPr>
        <w:t>, самостоятельности.</w:t>
      </w:r>
    </w:p>
    <w:p w:rsidR="000765DF" w:rsidRPr="000765DF" w:rsidRDefault="000765DF" w:rsidP="000765DF">
      <w:pPr>
        <w:pStyle w:val="normal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F">
        <w:rPr>
          <w:rFonts w:ascii="Times New Roman" w:eastAsia="Times New Roman" w:hAnsi="Times New Roman" w:cs="Times New Roman"/>
          <w:sz w:val="28"/>
          <w:szCs w:val="28"/>
        </w:rPr>
        <w:t xml:space="preserve">Воспитание у обучающихся любви к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творчеству А</w:t>
      </w:r>
      <w:r w:rsidRPr="000765D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С. Пушкина.</w:t>
      </w:r>
      <w:r w:rsidRPr="0007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5DF" w:rsidRPr="000765DF" w:rsidRDefault="000765DF" w:rsidP="000765DF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5DF" w:rsidRDefault="000765DF" w:rsidP="000765DF">
      <w:pPr>
        <w:rPr>
          <w:rFonts w:ascii="Times New Roman" w:hAnsi="Times New Roman" w:cs="Times New Roman"/>
          <w:sz w:val="28"/>
          <w:szCs w:val="28"/>
        </w:rPr>
      </w:pPr>
      <w:r w:rsidRPr="000765D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7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презентация, портрет А.С. Пушкина.</w:t>
      </w:r>
    </w:p>
    <w:tbl>
      <w:tblPr>
        <w:tblStyle w:val="a4"/>
        <w:tblW w:w="0" w:type="auto"/>
        <w:tblLook w:val="04A0"/>
      </w:tblPr>
      <w:tblGrid>
        <w:gridCol w:w="2235"/>
        <w:gridCol w:w="4712"/>
        <w:gridCol w:w="3474"/>
      </w:tblGrid>
      <w:tr w:rsidR="00E17B08" w:rsidRPr="00E17B08" w:rsidTr="00453561">
        <w:tc>
          <w:tcPr>
            <w:tcW w:w="2235" w:type="dxa"/>
          </w:tcPr>
          <w:p w:rsidR="00E17B08" w:rsidRPr="00E17B08" w:rsidRDefault="00E17B08" w:rsidP="00416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sz w:val="28"/>
                <w:szCs w:val="28"/>
              </w:rPr>
              <w:t>Этапы урока, приёмы и виды работ</w:t>
            </w:r>
          </w:p>
        </w:tc>
        <w:tc>
          <w:tcPr>
            <w:tcW w:w="4712" w:type="dxa"/>
          </w:tcPr>
          <w:p w:rsidR="00E17B08" w:rsidRPr="00E17B08" w:rsidRDefault="00E17B08" w:rsidP="0041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3474" w:type="dxa"/>
          </w:tcPr>
          <w:p w:rsidR="00E17B08" w:rsidRPr="00E17B08" w:rsidRDefault="00E17B08" w:rsidP="00416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sz w:val="28"/>
                <w:szCs w:val="28"/>
              </w:rPr>
              <w:t>Индивидуальная и дифференцированная работа</w:t>
            </w:r>
          </w:p>
        </w:tc>
      </w:tr>
      <w:tr w:rsidR="00E17B08" w:rsidTr="00453561">
        <w:tc>
          <w:tcPr>
            <w:tcW w:w="2235" w:type="dxa"/>
          </w:tcPr>
          <w:p w:rsidR="00E17B08" w:rsidRPr="00E17B08" w:rsidRDefault="00E17B08" w:rsidP="00E17B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b/>
                <w:sz w:val="28"/>
                <w:szCs w:val="28"/>
              </w:rPr>
              <w:t>Орг.  момент .</w:t>
            </w:r>
          </w:p>
          <w:p w:rsidR="00E17B08" w:rsidRPr="00E17B08" w:rsidRDefault="00E17B08" w:rsidP="00E17B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темы.</w:t>
            </w: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над темой.</w:t>
            </w: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Pr="00E17B08" w:rsidRDefault="00E17B08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E80" w:rsidRDefault="006C6E80" w:rsidP="00E17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B08" w:rsidRDefault="00E17B08" w:rsidP="00E1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B08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итогов.</w:t>
            </w:r>
          </w:p>
        </w:tc>
        <w:tc>
          <w:tcPr>
            <w:tcW w:w="4712" w:type="dxa"/>
          </w:tcPr>
          <w:p w:rsidR="00E17B08" w:rsidRDefault="00453561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-Здравствуйте, ребята! 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о каком русском писателе шла речь на прошлом занятии? Не забывайте о том, что нужно давать полный ответ.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Pr="00453561" w:rsidRDefault="00453561" w:rsidP="004535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561">
              <w:rPr>
                <w:rFonts w:ascii="Times New Roman" w:hAnsi="Times New Roman" w:cs="Times New Roman"/>
                <w:i/>
                <w:sz w:val="28"/>
                <w:szCs w:val="28"/>
              </w:rPr>
              <w:t>(на доске портрет писателя)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-Совершенно верно. Сегодня мы продолжим знакомится с его творчеством. 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 xml:space="preserve">Встретимся с героями </w:t>
            </w:r>
            <w:r w:rsidR="00345BF7" w:rsidRPr="00345BF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>Сказки о рыбаке и рыбке</w:t>
            </w:r>
            <w:r w:rsidR="00345BF7" w:rsidRPr="00345BF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сначала вспомним, какие 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 вы знаете.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Pr="00453561" w:rsidRDefault="00453561" w:rsidP="004535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561">
              <w:rPr>
                <w:rFonts w:ascii="Times New Roman" w:hAnsi="Times New Roman" w:cs="Times New Roman"/>
                <w:i/>
                <w:sz w:val="28"/>
                <w:szCs w:val="28"/>
              </w:rPr>
              <w:t>(на интерактивной доске изображения сказок А.С. Пушкина)</w:t>
            </w:r>
          </w:p>
          <w:p w:rsidR="00453561" w:rsidRPr="00453561" w:rsidRDefault="00453561" w:rsidP="004535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иллюстрацию к како</w:t>
            </w:r>
            <w:r w:rsidR="00345BF7">
              <w:rPr>
                <w:rFonts w:ascii="Times New Roman" w:hAnsi="Times New Roman" w:cs="Times New Roman"/>
                <w:sz w:val="28"/>
                <w:szCs w:val="28"/>
              </w:rPr>
              <w:t>й сказке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видите?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Pr="006C6E80" w:rsidRDefault="00453561" w:rsidP="006C6E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345BF7"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-Верно.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это?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561" w:rsidRPr="006C6E80" w:rsidRDefault="00453561" w:rsidP="006C6E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345BF7"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это?</w:t>
            </w:r>
          </w:p>
          <w:p w:rsid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Pr="006C6E80" w:rsidRDefault="00453561" w:rsidP="006C6E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345BF7"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-Верно.</w:t>
            </w:r>
          </w:p>
          <w:p w:rsidR="00345BF7" w:rsidRDefault="00345BF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это что за сказка?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Pr="006C6E80" w:rsidRDefault="006C6E80" w:rsidP="006C6E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(слайд 5)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верно. Молодцы, ребята. Сегодня мы с вами познакомимся с этой сказкой. Скажите, а что вы можете сказать о названии этой сказки? О ком в сказке пойдёт речь? Кто главные герои?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Сейчас вы будете слушать сказку и одновременно смотреть мультфильм по ней. После просмотра вам нужно будет ответить на вопрос</w:t>
            </w:r>
            <w:r w:rsidRPr="006C6E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E8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ещё герои есть в этой сказке?</w:t>
            </w:r>
            <w:r w:rsidRPr="006C6E8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Pr="006C6E80" w:rsidRDefault="006C6E80" w:rsidP="006C6E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(показ мультфильма на интерактивной доске и </w:t>
            </w:r>
            <w:proofErr w:type="spellStart"/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</w:t>
            </w:r>
            <w:proofErr w:type="spellEnd"/>
            <w:r w:rsidR="00C00D65" w:rsidRPr="00C00D65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="00C00D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параллельно с просмотром и </w:t>
            </w:r>
            <w:proofErr w:type="spellStart"/>
            <w:r w:rsidR="00C00D65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аудированием</w:t>
            </w:r>
            <w:proofErr w:type="spellEnd"/>
            <w:r w:rsidR="00C00D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идёт словарная работа</w:t>
            </w:r>
            <w:r w:rsidRPr="006C6E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-Итак, ребята, назовите герой сказки.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-Скажите, почему это произведение называется сказкой? 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учит нас эта сказка?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сначала попросила старуха? Не забываем давать полный ответ.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-Чего потом захотелось старухе?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после того, как она получила новую избу, что она попросила?</w:t>
            </w:r>
          </w:p>
          <w:p w:rsidR="006C6E80" w:rsidRDefault="006C6E80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произошло потом?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Pr="006C6E80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-После того, как старуха стала царицей, чего ей захотелось?</w:t>
            </w:r>
          </w:p>
          <w:p w:rsidR="00453561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должна была делать рыбка?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-Получила старуха то, о чём просила?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произошло?</w:t>
            </w:r>
          </w:p>
          <w:p w:rsidR="00FD0037" w:rsidRDefault="00FD003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рыбка не выполнила желание старухи?</w:t>
            </w:r>
          </w:p>
          <w:p w:rsidR="009C2117" w:rsidRDefault="009C211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скажите, как называется сказка, над которой мы сегодня работали?</w:t>
            </w:r>
          </w:p>
          <w:p w:rsidR="009C2117" w:rsidRDefault="009C211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кто её написал?</w:t>
            </w:r>
          </w:p>
          <w:p w:rsidR="009C2117" w:rsidRDefault="009C211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117" w:rsidRDefault="009C211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Понравилась вам эта сказка?</w:t>
            </w:r>
          </w:p>
          <w:p w:rsidR="009C2117" w:rsidRDefault="009C2117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мне понравилось, как вы сегодня работали. Молодцы.</w:t>
            </w:r>
          </w:p>
        </w:tc>
        <w:tc>
          <w:tcPr>
            <w:tcW w:w="3474" w:type="dxa"/>
          </w:tcPr>
          <w:p w:rsidR="00453561" w:rsidRPr="00453561" w:rsidRDefault="00453561" w:rsidP="0045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-Здравствуйте.</w:t>
            </w:r>
          </w:p>
          <w:p w:rsidR="00E17B08" w:rsidRDefault="00E17B08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Default="00453561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Default="00453561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61" w:rsidRDefault="00453561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прошлом уроке мы говорили об Александре Сергеевиче Пушкине.</w:t>
            </w: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-Сказка о золотом петушке.</w:t>
            </w: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-Сказка о мёртвой царевне и семи богатырях.</w:t>
            </w: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F7" w:rsidRDefault="00345BF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-Сказка о рыбаке и рыбке.</w:t>
            </w: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80" w:rsidRDefault="006C6E80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сказке пойдёт речь о рыбаке и рыбке.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65" w:rsidRDefault="00C00D65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65" w:rsidRDefault="00C00D65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65" w:rsidRDefault="00C00D65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-Старик, старуха и золотая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рыбка.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Pr="00FD0037" w:rsidRDefault="00FD0037" w:rsidP="00FD00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037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 сказка учит нас тому, что нельзя быть жадными.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-Сначала старуха попросила корыто.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-Потом она захотела новую избу.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-Старуха попросила сделать её столбовой дворянкой.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-Потом она захотела быть царицей.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-Она захотела стать владычицей морской.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-Рыбка должна была ей служить.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-Всё стало так, как было.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37" w:rsidRPr="00FD0037" w:rsidRDefault="00FD0037" w:rsidP="00FD00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037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FD0037" w:rsidRDefault="00FD003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2117">
              <w:rPr>
                <w:rFonts w:ascii="Times New Roman" w:hAnsi="Times New Roman" w:cs="Times New Roman"/>
                <w:sz w:val="28"/>
                <w:szCs w:val="28"/>
              </w:rPr>
              <w:t>Сказка о рыбаке и рыбке.</w:t>
            </w:r>
          </w:p>
          <w:p w:rsidR="009C2117" w:rsidRDefault="009C211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117" w:rsidRDefault="009C211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117" w:rsidRDefault="009C211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-Её написал Александр Сергеевич Пушкин.</w:t>
            </w:r>
          </w:p>
          <w:p w:rsidR="009C2117" w:rsidRDefault="009C2117" w:rsidP="0007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</w:tc>
      </w:tr>
    </w:tbl>
    <w:p w:rsidR="00E17B08" w:rsidRPr="000765DF" w:rsidRDefault="00E17B08" w:rsidP="000765DF">
      <w:pPr>
        <w:rPr>
          <w:rFonts w:ascii="Times New Roman" w:hAnsi="Times New Roman" w:cs="Times New Roman"/>
          <w:sz w:val="28"/>
          <w:szCs w:val="28"/>
        </w:rPr>
      </w:pPr>
    </w:p>
    <w:p w:rsidR="000B0D78" w:rsidRPr="000765DF" w:rsidRDefault="000B0D78">
      <w:pPr>
        <w:rPr>
          <w:rFonts w:ascii="Times New Roman" w:hAnsi="Times New Roman" w:cs="Times New Roman"/>
          <w:sz w:val="28"/>
          <w:szCs w:val="28"/>
        </w:rPr>
      </w:pPr>
    </w:p>
    <w:sectPr w:rsidR="000B0D78" w:rsidRPr="000765DF" w:rsidSect="000765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3E3"/>
    <w:multiLevelType w:val="hybridMultilevel"/>
    <w:tmpl w:val="888E5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56C14"/>
    <w:multiLevelType w:val="hybridMultilevel"/>
    <w:tmpl w:val="0014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D3045"/>
    <w:multiLevelType w:val="hybridMultilevel"/>
    <w:tmpl w:val="ECD2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749A8"/>
    <w:multiLevelType w:val="hybridMultilevel"/>
    <w:tmpl w:val="49E0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0765DF"/>
    <w:rsid w:val="000765DF"/>
    <w:rsid w:val="000B0D78"/>
    <w:rsid w:val="00345BF7"/>
    <w:rsid w:val="00453561"/>
    <w:rsid w:val="006C6E80"/>
    <w:rsid w:val="009C2117"/>
    <w:rsid w:val="00C00D65"/>
    <w:rsid w:val="00E17B08"/>
    <w:rsid w:val="00FD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DF"/>
    <w:pPr>
      <w:ind w:left="720"/>
      <w:contextualSpacing/>
    </w:pPr>
    <w:rPr>
      <w:rFonts w:eastAsiaTheme="minorHAnsi"/>
      <w:lang w:eastAsia="en-US"/>
    </w:rPr>
  </w:style>
  <w:style w:type="paragraph" w:customStyle="1" w:styleId="normal">
    <w:name w:val="normal"/>
    <w:rsid w:val="000765DF"/>
    <w:pPr>
      <w:spacing w:after="0"/>
    </w:pPr>
    <w:rPr>
      <w:rFonts w:ascii="Arial" w:eastAsia="Arial" w:hAnsi="Arial" w:cs="Arial"/>
      <w:color w:val="000000"/>
    </w:rPr>
  </w:style>
  <w:style w:type="table" w:styleId="a4">
    <w:name w:val="Table Grid"/>
    <w:basedOn w:val="a1"/>
    <w:uiPriority w:val="59"/>
    <w:rsid w:val="00E17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2018-02-06T13:31:00Z</dcterms:created>
  <dcterms:modified xsi:type="dcterms:W3CDTF">2018-02-06T15:31:00Z</dcterms:modified>
</cp:coreProperties>
</file>